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A40C" w14:textId="01F6FA0D" w:rsidR="00B66798" w:rsidRPr="00307A78" w:rsidRDefault="00757837">
      <w:pPr>
        <w:rPr>
          <w:rFonts w:ascii="Times" w:hAnsi="Times" w:cs="Arial"/>
          <w:color w:val="000000"/>
        </w:rPr>
      </w:pPr>
      <w:r>
        <w:rPr>
          <w:rFonts w:ascii="Times" w:hAnsi="Times" w:cs="Arial"/>
        </w:rPr>
        <w:t>Within</w:t>
      </w:r>
      <w:r w:rsidR="00C62FB9" w:rsidRPr="00307A78">
        <w:rPr>
          <w:rFonts w:ascii="Times" w:hAnsi="Times" w:cs="Arial"/>
        </w:rPr>
        <w:t xml:space="preserve"> the </w:t>
      </w:r>
      <w:r>
        <w:rPr>
          <w:rFonts w:ascii="Times" w:hAnsi="Times" w:cs="Arial"/>
        </w:rPr>
        <w:t>“</w:t>
      </w:r>
      <w:r w:rsidR="00C62FB9" w:rsidRPr="00307A78">
        <w:rPr>
          <w:rFonts w:ascii="Times" w:hAnsi="Times" w:cs="Arial"/>
        </w:rPr>
        <w:t>Every Child Achieve</w:t>
      </w:r>
      <w:r w:rsidR="006B6F10">
        <w:rPr>
          <w:rFonts w:ascii="Times" w:hAnsi="Times" w:cs="Arial"/>
        </w:rPr>
        <w:t>s</w:t>
      </w:r>
      <w:r w:rsidR="00C62FB9" w:rsidRPr="00307A78">
        <w:rPr>
          <w:rFonts w:ascii="Times" w:hAnsi="Times" w:cs="Arial"/>
        </w:rPr>
        <w:t xml:space="preserve"> Act</w:t>
      </w:r>
      <w:r>
        <w:rPr>
          <w:rFonts w:ascii="Times" w:hAnsi="Times" w:cs="Arial"/>
        </w:rPr>
        <w:t xml:space="preserve"> of 2015”,</w:t>
      </w:r>
      <w:r w:rsidR="00C62FB9" w:rsidRPr="00307A7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all </w:t>
      </w:r>
      <w:r w:rsidR="00C62FB9" w:rsidRPr="00307A78">
        <w:rPr>
          <w:rFonts w:ascii="Times" w:hAnsi="Times" w:cs="Arial"/>
        </w:rPr>
        <w:t>refer</w:t>
      </w:r>
      <w:r>
        <w:rPr>
          <w:rFonts w:ascii="Times" w:hAnsi="Times" w:cs="Arial"/>
        </w:rPr>
        <w:t>ences</w:t>
      </w:r>
      <w:r w:rsidR="00C62FB9" w:rsidRPr="00307A78">
        <w:rPr>
          <w:rFonts w:ascii="Times" w:hAnsi="Times" w:cs="Arial"/>
        </w:rPr>
        <w:t xml:space="preserve"> to </w:t>
      </w:r>
      <w:r w:rsidR="007F72FA" w:rsidRPr="00307A78">
        <w:rPr>
          <w:rFonts w:ascii="Times" w:hAnsi="Times" w:cs="Arial"/>
          <w:color w:val="000000"/>
        </w:rPr>
        <w:t xml:space="preserve">teachers, principals, and other school leaders who are </w:t>
      </w:r>
      <w:r w:rsidR="00FA08EA" w:rsidRPr="00307A78">
        <w:rPr>
          <w:rFonts w:ascii="Times" w:hAnsi="Times" w:cs="Arial"/>
          <w:color w:val="000000"/>
        </w:rPr>
        <w:t>“</w:t>
      </w:r>
      <w:r w:rsidR="007F72FA" w:rsidRPr="00307A78">
        <w:rPr>
          <w:rFonts w:ascii="Times" w:hAnsi="Times" w:cs="Arial"/>
          <w:color w:val="000000"/>
        </w:rPr>
        <w:t>licensed or cer</w:t>
      </w:r>
      <w:r w:rsidR="00091219">
        <w:rPr>
          <w:rFonts w:ascii="Times" w:hAnsi="Times" w:cs="Arial"/>
          <w:color w:val="000000"/>
        </w:rPr>
        <w:t>tified”</w:t>
      </w:r>
      <w:r>
        <w:rPr>
          <w:rFonts w:ascii="Times" w:hAnsi="Times" w:cs="Arial"/>
          <w:color w:val="000000"/>
        </w:rPr>
        <w:t>,</w:t>
      </w:r>
      <w:r w:rsidR="00091219">
        <w:rPr>
          <w:rFonts w:ascii="Times" w:hAnsi="Times" w:cs="Arial"/>
          <w:color w:val="000000"/>
        </w:rPr>
        <w:t xml:space="preserve"> </w:t>
      </w:r>
      <w:r>
        <w:rPr>
          <w:rFonts w:ascii="Times" w:hAnsi="Times" w:cs="Arial"/>
          <w:color w:val="000000"/>
        </w:rPr>
        <w:t>including</w:t>
      </w:r>
      <w:r w:rsidR="00091219">
        <w:rPr>
          <w:rFonts w:ascii="Times" w:hAnsi="Times" w:cs="Arial"/>
          <w:color w:val="000000"/>
        </w:rPr>
        <w:t xml:space="preserve"> refer</w:t>
      </w:r>
      <w:r>
        <w:rPr>
          <w:rFonts w:ascii="Times" w:hAnsi="Times" w:cs="Arial"/>
          <w:color w:val="000000"/>
        </w:rPr>
        <w:t>ences</w:t>
      </w:r>
      <w:r w:rsidR="00091219">
        <w:rPr>
          <w:rFonts w:ascii="Times" w:hAnsi="Times" w:cs="Arial"/>
          <w:color w:val="000000"/>
        </w:rPr>
        <w:t xml:space="preserve"> to “</w:t>
      </w:r>
      <w:r w:rsidR="007F72FA" w:rsidRPr="00307A78">
        <w:rPr>
          <w:rFonts w:ascii="Times" w:hAnsi="Times" w:cs="Arial"/>
          <w:color w:val="000000"/>
        </w:rPr>
        <w:t>State certification and licensing requirements,”</w:t>
      </w:r>
      <w:r w:rsidR="00307A78">
        <w:rPr>
          <w:rStyle w:val="FootnoteReference"/>
          <w:rFonts w:ascii="Times" w:hAnsi="Times" w:cs="Arial"/>
          <w:color w:val="000000"/>
        </w:rPr>
        <w:footnoteReference w:id="1"/>
      </w:r>
      <w:r w:rsidR="00490066">
        <w:rPr>
          <w:rFonts w:ascii="Times" w:hAnsi="Times" w:cs="Arial"/>
          <w:color w:val="000000"/>
        </w:rPr>
        <w:t xml:space="preserve"> </w:t>
      </w:r>
      <w:r>
        <w:rPr>
          <w:rFonts w:ascii="Times" w:hAnsi="Times" w:cs="Arial"/>
          <w:color w:val="000000"/>
        </w:rPr>
        <w:t>means</w:t>
      </w:r>
      <w:r w:rsidR="007F72FA" w:rsidRPr="00307A78">
        <w:rPr>
          <w:rFonts w:ascii="Times" w:hAnsi="Times" w:cs="Arial"/>
          <w:color w:val="000000"/>
        </w:rPr>
        <w:t xml:space="preserve"> teachers, principals and other school leaders who have </w:t>
      </w:r>
      <w:r w:rsidR="00490066">
        <w:rPr>
          <w:rFonts w:ascii="Times" w:hAnsi="Times" w:cs="Arial"/>
          <w:color w:val="000000"/>
        </w:rPr>
        <w:t>fulfilled</w:t>
      </w:r>
      <w:r w:rsidR="007F72FA" w:rsidRPr="00307A78">
        <w:rPr>
          <w:rFonts w:ascii="Times" w:hAnsi="Times" w:cs="Arial"/>
          <w:color w:val="000000"/>
        </w:rPr>
        <w:t xml:space="preserve"> the requirements for full state certification or licensure in their state applicable to the years of experience the teacher</w:t>
      </w:r>
      <w:r w:rsidR="00FA08EA" w:rsidRPr="00307A78">
        <w:rPr>
          <w:rFonts w:ascii="Times" w:hAnsi="Times" w:cs="Arial"/>
          <w:color w:val="000000"/>
        </w:rPr>
        <w:t xml:space="preserve"> or school leader</w:t>
      </w:r>
      <w:r w:rsidR="007F72FA" w:rsidRPr="00307A78">
        <w:rPr>
          <w:rFonts w:ascii="Times" w:hAnsi="Times" w:cs="Arial"/>
          <w:color w:val="000000"/>
        </w:rPr>
        <w:t xml:space="preserve"> possesses.</w:t>
      </w:r>
      <w:r w:rsidR="00091219">
        <w:rPr>
          <w:rFonts w:ascii="Times" w:hAnsi="Times" w:cs="Arial"/>
          <w:color w:val="000000"/>
        </w:rPr>
        <w:t xml:space="preserve">  </w:t>
      </w:r>
      <w:r w:rsidR="007F72FA" w:rsidRPr="00307A78">
        <w:rPr>
          <w:rFonts w:ascii="Times" w:hAnsi="Times" w:cs="Arial"/>
          <w:color w:val="000000"/>
        </w:rPr>
        <w:t xml:space="preserve">It is up to each state to establish the requirements for </w:t>
      </w:r>
      <w:r>
        <w:rPr>
          <w:rFonts w:ascii="Times" w:hAnsi="Times" w:cs="Arial"/>
          <w:color w:val="000000"/>
        </w:rPr>
        <w:t>full</w:t>
      </w:r>
      <w:r w:rsidR="007F72FA" w:rsidRPr="00307A78">
        <w:rPr>
          <w:rFonts w:ascii="Times" w:hAnsi="Times" w:cs="Arial"/>
          <w:color w:val="000000"/>
        </w:rPr>
        <w:t xml:space="preserve"> certification </w:t>
      </w:r>
      <w:r>
        <w:rPr>
          <w:rFonts w:ascii="Times" w:hAnsi="Times" w:cs="Arial"/>
          <w:color w:val="000000"/>
        </w:rPr>
        <w:t>with</w:t>
      </w:r>
      <w:r w:rsidR="007F72FA" w:rsidRPr="00307A78">
        <w:rPr>
          <w:rFonts w:ascii="Times" w:hAnsi="Times" w:cs="Arial"/>
          <w:color w:val="000000"/>
        </w:rPr>
        <w:t>in th</w:t>
      </w:r>
      <w:r>
        <w:rPr>
          <w:rFonts w:ascii="Times" w:hAnsi="Times" w:cs="Arial"/>
          <w:color w:val="000000"/>
        </w:rPr>
        <w:t>e</w:t>
      </w:r>
      <w:r w:rsidR="007F72FA" w:rsidRPr="00307A78">
        <w:rPr>
          <w:rFonts w:ascii="Times" w:hAnsi="Times" w:cs="Arial"/>
          <w:color w:val="000000"/>
        </w:rPr>
        <w:t xml:space="preserve"> </w:t>
      </w:r>
      <w:r>
        <w:rPr>
          <w:rFonts w:ascii="Times" w:hAnsi="Times" w:cs="Arial"/>
          <w:color w:val="000000"/>
        </w:rPr>
        <w:t>S</w:t>
      </w:r>
      <w:r w:rsidR="007F72FA" w:rsidRPr="00307A78">
        <w:rPr>
          <w:rFonts w:ascii="Times" w:hAnsi="Times" w:cs="Arial"/>
          <w:color w:val="000000"/>
        </w:rPr>
        <w:t xml:space="preserve">tate.  Teachers who have emergency, </w:t>
      </w:r>
      <w:r w:rsidR="00091219">
        <w:rPr>
          <w:rFonts w:ascii="Times" w:hAnsi="Times" w:cs="Arial"/>
          <w:color w:val="000000"/>
        </w:rPr>
        <w:t xml:space="preserve">temporary, </w:t>
      </w:r>
      <w:r w:rsidR="007F72FA" w:rsidRPr="00307A78">
        <w:rPr>
          <w:rFonts w:ascii="Times" w:hAnsi="Times" w:cs="Arial"/>
          <w:color w:val="000000"/>
        </w:rPr>
        <w:t xml:space="preserve">provisional, substitute, </w:t>
      </w:r>
      <w:r w:rsidR="00FA2DF6">
        <w:rPr>
          <w:rFonts w:ascii="Times" w:hAnsi="Times" w:cs="Arial"/>
          <w:color w:val="000000"/>
        </w:rPr>
        <w:t xml:space="preserve">intern </w:t>
      </w:r>
      <w:r w:rsidR="007F72FA" w:rsidRPr="00307A78">
        <w:rPr>
          <w:rFonts w:ascii="Times" w:hAnsi="Times" w:cs="Arial"/>
          <w:color w:val="000000"/>
        </w:rPr>
        <w:t xml:space="preserve">or other substandard </w:t>
      </w:r>
      <w:r w:rsidR="00490066">
        <w:rPr>
          <w:rFonts w:ascii="Times" w:hAnsi="Times" w:cs="Arial"/>
          <w:color w:val="000000"/>
        </w:rPr>
        <w:t xml:space="preserve">certifications or </w:t>
      </w:r>
      <w:r w:rsidR="007F72FA" w:rsidRPr="00307A78">
        <w:rPr>
          <w:rFonts w:ascii="Times" w:hAnsi="Times" w:cs="Arial"/>
          <w:color w:val="000000"/>
        </w:rPr>
        <w:t>license</w:t>
      </w:r>
      <w:r w:rsidR="007F72FA" w:rsidRPr="00307A78">
        <w:rPr>
          <w:rFonts w:ascii="Times" w:hAnsi="Times" w:cs="Arial"/>
          <w:color w:val="000000"/>
        </w:rPr>
        <w:t xml:space="preserve">s </w:t>
      </w:r>
      <w:r w:rsidR="007F72FA" w:rsidRPr="00307A78">
        <w:rPr>
          <w:rFonts w:ascii="Times" w:hAnsi="Times" w:cs="Arial"/>
          <w:color w:val="000000"/>
        </w:rPr>
        <w:t>have not completed the requirements for state certification or licensure</w:t>
      </w:r>
      <w:r>
        <w:rPr>
          <w:rFonts w:ascii="Times" w:hAnsi="Times" w:cs="Arial"/>
          <w:color w:val="000000"/>
        </w:rPr>
        <w:t xml:space="preserve"> shall not be considered “licensed or certified” or having met “State certification and licensing requirements” under this Act</w:t>
      </w:r>
      <w:r w:rsidR="007F72FA" w:rsidRPr="00307A78">
        <w:rPr>
          <w:rFonts w:ascii="Times" w:hAnsi="Times" w:cs="Arial"/>
          <w:color w:val="000000"/>
        </w:rPr>
        <w:t xml:space="preserve">.  </w:t>
      </w:r>
    </w:p>
    <w:p w14:paraId="17C86D61" w14:textId="72468979" w:rsidR="00E80FCE" w:rsidRPr="00307A78" w:rsidRDefault="00E80FCE">
      <w:pPr>
        <w:rPr>
          <w:rFonts w:ascii="Times" w:hAnsi="Times" w:cs="Arial"/>
        </w:rPr>
      </w:pPr>
      <w:bookmarkStart w:id="0" w:name="_GoBack"/>
      <w:bookmarkEnd w:id="0"/>
    </w:p>
    <w:sectPr w:rsidR="00E80FCE" w:rsidRPr="00307A78" w:rsidSect="00B66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E4C66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2D1FA" w14:textId="77777777" w:rsidR="00FA2DF6" w:rsidRDefault="00FA2DF6" w:rsidP="00307A78">
      <w:r>
        <w:separator/>
      </w:r>
    </w:p>
  </w:endnote>
  <w:endnote w:type="continuationSeparator" w:id="0">
    <w:p w14:paraId="6EC7AB19" w14:textId="77777777" w:rsidR="00FA2DF6" w:rsidRDefault="00FA2DF6" w:rsidP="0030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0FE5" w14:textId="77777777" w:rsidR="00FA2DF6" w:rsidRDefault="00FA2DF6" w:rsidP="00307A78">
      <w:r>
        <w:separator/>
      </w:r>
    </w:p>
  </w:footnote>
  <w:footnote w:type="continuationSeparator" w:id="0">
    <w:p w14:paraId="00200E8E" w14:textId="77777777" w:rsidR="00FA2DF6" w:rsidRDefault="00FA2DF6" w:rsidP="00307A78">
      <w:r>
        <w:continuationSeparator/>
      </w:r>
    </w:p>
  </w:footnote>
  <w:footnote w:id="1">
    <w:p w14:paraId="401DA84A" w14:textId="30FCEE16" w:rsidR="00FA2DF6" w:rsidRDefault="00FA2D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7A78">
        <w:rPr>
          <w:rFonts w:ascii="Times" w:hAnsi="Times" w:cs="Arial"/>
          <w:color w:val="000000"/>
        </w:rPr>
        <w:t>See, e.g., Section</w:t>
      </w:r>
      <w:r>
        <w:rPr>
          <w:rFonts w:ascii="Times" w:hAnsi="Times" w:cs="Arial"/>
          <w:color w:val="000000"/>
        </w:rPr>
        <w:t>s</w:t>
      </w:r>
      <w:r w:rsidRPr="00307A78">
        <w:rPr>
          <w:rFonts w:ascii="Times" w:hAnsi="Times" w:cs="Arial"/>
          <w:color w:val="000000"/>
        </w:rPr>
        <w:t xml:space="preserve"> 2104, </w:t>
      </w:r>
      <w:r w:rsidRPr="00307A78">
        <w:rPr>
          <w:rFonts w:ascii="Times" w:hAnsi="Times" w:cs="Arial"/>
        </w:rPr>
        <w:t>1111(d)(5)(I), 1112(b)(3)(A)-(B), 1111(c)(2)(I)</w:t>
      </w:r>
      <w:r>
        <w:rPr>
          <w:rFonts w:ascii="Times" w:hAnsi="Times" w:cs="Arial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Cardichon">
    <w15:presenceInfo w15:providerId="None" w15:userId="Jessica Cardich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9"/>
    <w:rsid w:val="000211BD"/>
    <w:rsid w:val="00091219"/>
    <w:rsid w:val="001C2570"/>
    <w:rsid w:val="00307A78"/>
    <w:rsid w:val="00490066"/>
    <w:rsid w:val="005543B3"/>
    <w:rsid w:val="006B129A"/>
    <w:rsid w:val="006B6F10"/>
    <w:rsid w:val="006C26D7"/>
    <w:rsid w:val="00757837"/>
    <w:rsid w:val="007F72FA"/>
    <w:rsid w:val="00967237"/>
    <w:rsid w:val="00B66798"/>
    <w:rsid w:val="00C62FB9"/>
    <w:rsid w:val="00CD0101"/>
    <w:rsid w:val="00E80FCE"/>
    <w:rsid w:val="00FA08EA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BC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7A78"/>
  </w:style>
  <w:style w:type="character" w:customStyle="1" w:styleId="FootnoteTextChar">
    <w:name w:val="Footnote Text Char"/>
    <w:basedOn w:val="DefaultParagraphFont"/>
    <w:link w:val="FootnoteText"/>
    <w:uiPriority w:val="99"/>
    <w:rsid w:val="00307A78"/>
  </w:style>
  <w:style w:type="character" w:styleId="FootnoteReference">
    <w:name w:val="footnote reference"/>
    <w:basedOn w:val="DefaultParagraphFont"/>
    <w:uiPriority w:val="99"/>
    <w:unhideWhenUsed/>
    <w:rsid w:val="00307A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8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7A78"/>
  </w:style>
  <w:style w:type="character" w:customStyle="1" w:styleId="FootnoteTextChar">
    <w:name w:val="Footnote Text Char"/>
    <w:basedOn w:val="DefaultParagraphFont"/>
    <w:link w:val="FootnoteText"/>
    <w:uiPriority w:val="99"/>
    <w:rsid w:val="00307A78"/>
  </w:style>
  <w:style w:type="character" w:styleId="FootnoteReference">
    <w:name w:val="footnote reference"/>
    <w:basedOn w:val="DefaultParagraphFont"/>
    <w:uiPriority w:val="99"/>
    <w:unhideWhenUsed/>
    <w:rsid w:val="00307A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Kini</dc:creator>
  <cp:keywords/>
  <dc:description/>
  <cp:lastModifiedBy>Kevin Lindsey</cp:lastModifiedBy>
  <cp:revision>3</cp:revision>
  <dcterms:created xsi:type="dcterms:W3CDTF">2015-04-21T16:00:00Z</dcterms:created>
  <dcterms:modified xsi:type="dcterms:W3CDTF">2015-04-21T16:18:00Z</dcterms:modified>
</cp:coreProperties>
</file>